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3240FC">
        <w:rPr>
          <w:rFonts w:ascii="Arial" w:hAnsi="Arial" w:cs="Arial"/>
          <w:b/>
          <w:color w:val="auto"/>
          <w:szCs w:val="24"/>
        </w:rPr>
        <w:t>039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3240FC">
        <w:rPr>
          <w:rFonts w:ascii="Arial" w:hAnsi="Arial" w:cs="Arial"/>
          <w:b/>
          <w:color w:val="auto"/>
          <w:szCs w:val="24"/>
        </w:rPr>
        <w:t>6353/2018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3240FC" w:rsidRPr="005A4462" w:rsidRDefault="00F55BF3" w:rsidP="003240FC">
      <w:pPr>
        <w:pStyle w:val="NormalWeb"/>
        <w:spacing w:line="276" w:lineRule="auto"/>
        <w:jc w:val="both"/>
        <w:rPr>
          <w:rFonts w:ascii="Arial" w:hAnsi="Arial"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841AD0">
        <w:rPr>
          <w:rFonts w:ascii="Arial" w:hAnsi="Arial"/>
          <w:b/>
          <w:color w:val="auto"/>
        </w:rPr>
        <w:t>0</w:t>
      </w:r>
      <w:r w:rsidR="003240FC">
        <w:rPr>
          <w:rFonts w:ascii="Arial" w:hAnsi="Arial"/>
          <w:b/>
          <w:color w:val="auto"/>
        </w:rPr>
        <w:t>39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3240FC">
        <w:rPr>
          <w:rFonts w:ascii="Arial" w:hAnsi="Arial"/>
          <w:b/>
          <w:color w:val="auto"/>
        </w:rPr>
        <w:t>6353</w:t>
      </w:r>
      <w:r w:rsidR="004E320B">
        <w:rPr>
          <w:rFonts w:ascii="Arial" w:hAnsi="Arial"/>
          <w:b/>
          <w:color w:val="auto"/>
        </w:rPr>
        <w:t>/201</w:t>
      </w:r>
      <w:r w:rsidR="003240FC">
        <w:rPr>
          <w:rFonts w:ascii="Arial" w:hAnsi="Arial"/>
          <w:b/>
          <w:color w:val="auto"/>
        </w:rPr>
        <w:t>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3240FC" w:rsidRPr="00BC4667">
        <w:rPr>
          <w:rFonts w:ascii="Arial" w:hAnsi="Arial"/>
          <w:color w:val="auto"/>
          <w:szCs w:val="24"/>
        </w:rPr>
        <w:t>“</w:t>
      </w:r>
      <w:r w:rsidR="003240FC">
        <w:rPr>
          <w:rFonts w:ascii="Arial" w:hAnsi="Arial"/>
          <w:color w:val="auto"/>
          <w:szCs w:val="24"/>
        </w:rPr>
        <w:t>Aquisição de material pedagógico e de expediente a ser utilizado para manutenção do Ensino da Rede Municipal durante o ano letivo de 2019</w:t>
      </w:r>
      <w:r w:rsidR="003240FC" w:rsidRPr="00BC4667">
        <w:rPr>
          <w:rFonts w:ascii="Arial" w:hAnsi="Arial"/>
          <w:color w:val="auto"/>
          <w:szCs w:val="24"/>
        </w:rPr>
        <w:t>”</w:t>
      </w:r>
      <w:r w:rsidR="00841AD0" w:rsidRPr="00BC4667">
        <w:rPr>
          <w:rFonts w:ascii="Arial" w:hAnsi="Arial"/>
          <w:color w:val="auto"/>
          <w:szCs w:val="24"/>
        </w:rPr>
        <w:t xml:space="preserve">, </w:t>
      </w:r>
      <w:r w:rsidR="003240FC" w:rsidRPr="00BC4667">
        <w:rPr>
          <w:rFonts w:ascii="Arial" w:hAnsi="Arial"/>
          <w:b/>
          <w:color w:val="auto"/>
          <w:szCs w:val="24"/>
        </w:rPr>
        <w:t>HOMOLOGO</w:t>
      </w:r>
      <w:r w:rsidR="003240FC" w:rsidRPr="00BC4667">
        <w:rPr>
          <w:rFonts w:ascii="Arial" w:hAnsi="Arial"/>
          <w:color w:val="auto"/>
          <w:szCs w:val="24"/>
        </w:rPr>
        <w:t xml:space="preserve"> o resultado declarando vencedoras as Empresas </w:t>
      </w:r>
      <w:r w:rsidR="003240FC">
        <w:rPr>
          <w:rFonts w:ascii="Arial" w:hAnsi="Arial"/>
          <w:b/>
          <w:color w:val="auto"/>
          <w:szCs w:val="24"/>
        </w:rPr>
        <w:t xml:space="preserve">DUOLIMP COMÉRCIO LTDA </w:t>
      </w:r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15.924,11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quinze mil, novecentos e vinte e quatro reais e onze centavos</w:t>
      </w:r>
      <w:r w:rsidR="003240FC" w:rsidRPr="00BC4667">
        <w:rPr>
          <w:rFonts w:ascii="Arial" w:hAnsi="Arial"/>
          <w:b/>
          <w:color w:val="auto"/>
          <w:szCs w:val="24"/>
        </w:rPr>
        <w:t>)</w:t>
      </w:r>
      <w:r w:rsidR="003240FC" w:rsidRPr="00BC4667">
        <w:rPr>
          <w:rFonts w:ascii="Arial" w:hAnsi="Arial"/>
          <w:color w:val="auto"/>
          <w:szCs w:val="24"/>
        </w:rPr>
        <w:t xml:space="preserve">, a Empresa </w:t>
      </w:r>
      <w:r w:rsidR="003240FC">
        <w:rPr>
          <w:rFonts w:ascii="Arial" w:hAnsi="Arial"/>
          <w:b/>
          <w:color w:val="auto"/>
          <w:szCs w:val="24"/>
        </w:rPr>
        <w:t xml:space="preserve">GOLDEN RIO COMERCIAL EIRELI </w:t>
      </w:r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11.098,98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onze mil e noventa e oito reais e noventa e oito centavos</w:t>
      </w:r>
      <w:r w:rsidR="003240FC" w:rsidRPr="00BC4667">
        <w:rPr>
          <w:rFonts w:ascii="Arial" w:hAnsi="Arial"/>
          <w:b/>
          <w:color w:val="auto"/>
          <w:szCs w:val="24"/>
        </w:rPr>
        <w:t>),</w:t>
      </w:r>
      <w:r w:rsidR="003240FC">
        <w:rPr>
          <w:rFonts w:ascii="Arial" w:hAnsi="Arial"/>
          <w:b/>
          <w:color w:val="auto"/>
          <w:szCs w:val="24"/>
        </w:rPr>
        <w:t xml:space="preserve"> </w:t>
      </w:r>
      <w:r w:rsidR="003240FC" w:rsidRPr="00BC4667">
        <w:rPr>
          <w:rFonts w:ascii="Arial" w:hAnsi="Arial"/>
          <w:color w:val="auto"/>
          <w:szCs w:val="24"/>
        </w:rPr>
        <w:t xml:space="preserve">a Empresa </w:t>
      </w:r>
      <w:r w:rsidR="003240FC">
        <w:rPr>
          <w:rFonts w:ascii="Arial" w:hAnsi="Arial"/>
          <w:b/>
          <w:color w:val="auto"/>
          <w:szCs w:val="24"/>
        </w:rPr>
        <w:t>CANAÃ DISTRIBUIDORA LTDA - ME</w:t>
      </w:r>
      <w:proofErr w:type="gramStart"/>
      <w:r w:rsidR="003240FC" w:rsidRPr="00BC4667">
        <w:rPr>
          <w:rFonts w:ascii="Arial" w:hAnsi="Arial"/>
          <w:b/>
          <w:color w:val="auto"/>
          <w:szCs w:val="24"/>
        </w:rPr>
        <w:t xml:space="preserve">  </w:t>
      </w:r>
      <w:proofErr w:type="gramEnd"/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11.211,80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onze mil, duzentos e onze reais e oitenta centavos</w:t>
      </w:r>
      <w:r w:rsidR="003240FC" w:rsidRPr="00BC4667">
        <w:rPr>
          <w:rFonts w:ascii="Arial" w:hAnsi="Arial"/>
          <w:b/>
          <w:color w:val="auto"/>
          <w:szCs w:val="24"/>
        </w:rPr>
        <w:t xml:space="preserve">),  </w:t>
      </w:r>
      <w:r w:rsidR="003240FC" w:rsidRPr="00BC4667">
        <w:rPr>
          <w:rFonts w:ascii="Arial" w:hAnsi="Arial"/>
          <w:color w:val="auto"/>
          <w:szCs w:val="24"/>
        </w:rPr>
        <w:t>a Empresa</w:t>
      </w:r>
      <w:r w:rsidR="003240FC" w:rsidRPr="00BC4667">
        <w:rPr>
          <w:rFonts w:ascii="Arial" w:hAnsi="Arial"/>
          <w:b/>
          <w:color w:val="auto"/>
          <w:szCs w:val="24"/>
        </w:rPr>
        <w:t xml:space="preserve"> </w:t>
      </w:r>
      <w:r w:rsidR="003240FC">
        <w:rPr>
          <w:rFonts w:ascii="Arial" w:hAnsi="Arial"/>
          <w:b/>
          <w:color w:val="auto"/>
          <w:szCs w:val="24"/>
        </w:rPr>
        <w:t>BMG DISTRIBUIDORA LTDA - ME</w:t>
      </w:r>
      <w:r w:rsidR="003240FC" w:rsidRPr="00BC4667">
        <w:rPr>
          <w:rFonts w:ascii="Arial" w:hAnsi="Arial"/>
          <w:color w:val="auto"/>
          <w:szCs w:val="24"/>
        </w:rPr>
        <w:t xml:space="preserve"> 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45.223,88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quarenta e cinco mil, duzentos e vinte e três reais e oitenta e oito centavos</w:t>
      </w:r>
      <w:r w:rsidR="003240FC" w:rsidRPr="00BC4667">
        <w:rPr>
          <w:rFonts w:ascii="Arial" w:hAnsi="Arial"/>
          <w:b/>
          <w:color w:val="auto"/>
          <w:szCs w:val="24"/>
        </w:rPr>
        <w:t>)</w:t>
      </w:r>
      <w:r w:rsidR="003240FC">
        <w:rPr>
          <w:rFonts w:ascii="Arial" w:hAnsi="Arial"/>
          <w:b/>
          <w:color w:val="auto"/>
          <w:szCs w:val="24"/>
        </w:rPr>
        <w:t xml:space="preserve">, </w:t>
      </w:r>
      <w:r w:rsidR="003240FC" w:rsidRPr="00BC4667">
        <w:rPr>
          <w:rFonts w:ascii="Arial" w:hAnsi="Arial"/>
          <w:color w:val="auto"/>
          <w:szCs w:val="24"/>
        </w:rPr>
        <w:t>a Empresa</w:t>
      </w:r>
      <w:r w:rsidR="003240FC" w:rsidRPr="00BC4667">
        <w:rPr>
          <w:rFonts w:ascii="Arial" w:hAnsi="Arial"/>
          <w:b/>
          <w:color w:val="auto"/>
          <w:szCs w:val="24"/>
        </w:rPr>
        <w:t xml:space="preserve"> </w:t>
      </w:r>
      <w:r w:rsidR="003240FC">
        <w:rPr>
          <w:rFonts w:ascii="Arial" w:hAnsi="Arial"/>
          <w:b/>
          <w:color w:val="auto"/>
          <w:szCs w:val="24"/>
        </w:rPr>
        <w:t>VOGAS MAGAZINE LTDA - ME</w:t>
      </w:r>
      <w:r w:rsidR="003240FC" w:rsidRPr="00BC4667">
        <w:rPr>
          <w:rFonts w:ascii="Arial" w:hAnsi="Arial"/>
          <w:b/>
          <w:color w:val="auto"/>
          <w:szCs w:val="24"/>
        </w:rPr>
        <w:t xml:space="preserve">   </w:t>
      </w:r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6.608,29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seis mil, seiscentos e oito reais e vinte e vinte e nove centavos</w:t>
      </w:r>
      <w:r w:rsidR="003240FC" w:rsidRPr="00BC4667">
        <w:rPr>
          <w:rFonts w:ascii="Arial" w:hAnsi="Arial"/>
          <w:b/>
          <w:color w:val="auto"/>
          <w:szCs w:val="24"/>
        </w:rPr>
        <w:t xml:space="preserve">), </w:t>
      </w:r>
      <w:r w:rsidR="003240FC" w:rsidRPr="00BC4667">
        <w:rPr>
          <w:rFonts w:ascii="Arial" w:hAnsi="Arial"/>
          <w:color w:val="auto"/>
          <w:szCs w:val="24"/>
        </w:rPr>
        <w:t>a Empresa</w:t>
      </w:r>
      <w:r w:rsidR="003240FC" w:rsidRPr="00BC4667">
        <w:rPr>
          <w:rFonts w:ascii="Arial" w:hAnsi="Arial"/>
          <w:b/>
          <w:color w:val="auto"/>
          <w:szCs w:val="24"/>
        </w:rPr>
        <w:t xml:space="preserve"> </w:t>
      </w:r>
      <w:r w:rsidR="003240FC">
        <w:rPr>
          <w:rFonts w:ascii="Arial" w:hAnsi="Arial"/>
          <w:b/>
          <w:color w:val="auto"/>
          <w:szCs w:val="24"/>
        </w:rPr>
        <w:t>N F A COMÉRCIO, DISTRIBUIÇÃO, IMPORTAÇÃO E SERVIÇOS LTDA - ME</w:t>
      </w:r>
      <w:r w:rsidR="003240FC" w:rsidRPr="00BC4667">
        <w:rPr>
          <w:rFonts w:ascii="Arial" w:hAnsi="Arial"/>
          <w:b/>
          <w:color w:val="auto"/>
          <w:szCs w:val="24"/>
        </w:rPr>
        <w:t xml:space="preserve">   </w:t>
      </w:r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929,40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novecentos e vinte e nove reais e quarenta centavos</w:t>
      </w:r>
      <w:r w:rsidR="003240FC" w:rsidRPr="00BC4667">
        <w:rPr>
          <w:rFonts w:ascii="Arial" w:hAnsi="Arial"/>
          <w:b/>
          <w:color w:val="auto"/>
          <w:szCs w:val="24"/>
        </w:rPr>
        <w:t>),</w:t>
      </w:r>
      <w:r w:rsidR="003240FC">
        <w:rPr>
          <w:rFonts w:ascii="Arial" w:hAnsi="Arial"/>
          <w:b/>
          <w:color w:val="auto"/>
          <w:szCs w:val="24"/>
        </w:rPr>
        <w:t xml:space="preserve"> </w:t>
      </w:r>
      <w:r w:rsidR="003240FC" w:rsidRPr="00BC4667">
        <w:rPr>
          <w:rFonts w:ascii="Arial" w:hAnsi="Arial"/>
          <w:color w:val="auto"/>
          <w:szCs w:val="24"/>
        </w:rPr>
        <w:t>a Empresa</w:t>
      </w:r>
      <w:r w:rsidR="003240FC" w:rsidRPr="00BC4667">
        <w:rPr>
          <w:rFonts w:ascii="Arial" w:hAnsi="Arial"/>
          <w:b/>
          <w:color w:val="auto"/>
          <w:szCs w:val="24"/>
        </w:rPr>
        <w:t xml:space="preserve"> </w:t>
      </w:r>
      <w:r w:rsidR="003240FC">
        <w:rPr>
          <w:rFonts w:ascii="Arial" w:hAnsi="Arial"/>
          <w:b/>
          <w:color w:val="auto"/>
          <w:szCs w:val="24"/>
        </w:rPr>
        <w:t>IKE COMÉRCIO E REPRESENTAÇÕES LTDA - EPP</w:t>
      </w:r>
      <w:r w:rsidR="003240FC" w:rsidRPr="00BC4667">
        <w:rPr>
          <w:rFonts w:ascii="Arial" w:hAnsi="Arial"/>
          <w:b/>
          <w:color w:val="auto"/>
          <w:szCs w:val="24"/>
        </w:rPr>
        <w:t xml:space="preserve">   </w:t>
      </w:r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3.191,20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três mil, cento e noventa e um reais e vinte centavos</w:t>
      </w:r>
      <w:r w:rsidR="003240FC" w:rsidRPr="00BC4667">
        <w:rPr>
          <w:rFonts w:ascii="Arial" w:hAnsi="Arial"/>
          <w:b/>
          <w:color w:val="auto"/>
          <w:szCs w:val="24"/>
        </w:rPr>
        <w:t>)</w:t>
      </w:r>
      <w:r w:rsidR="003240FC">
        <w:rPr>
          <w:rFonts w:ascii="Arial" w:hAnsi="Arial"/>
          <w:b/>
          <w:color w:val="auto"/>
          <w:szCs w:val="24"/>
        </w:rPr>
        <w:t xml:space="preserve">, </w:t>
      </w:r>
      <w:r w:rsidR="003240FC" w:rsidRPr="00BC4667">
        <w:rPr>
          <w:rFonts w:ascii="Arial" w:hAnsi="Arial"/>
          <w:color w:val="auto"/>
          <w:szCs w:val="24"/>
        </w:rPr>
        <w:t>a Empresa</w:t>
      </w:r>
      <w:r w:rsidR="003240FC" w:rsidRPr="00BC4667">
        <w:rPr>
          <w:rFonts w:ascii="Arial" w:hAnsi="Arial"/>
          <w:b/>
          <w:color w:val="auto"/>
          <w:szCs w:val="24"/>
        </w:rPr>
        <w:t xml:space="preserve"> </w:t>
      </w:r>
      <w:r w:rsidR="003240FC">
        <w:rPr>
          <w:rFonts w:ascii="Arial" w:hAnsi="Arial"/>
          <w:b/>
          <w:color w:val="auto"/>
          <w:szCs w:val="24"/>
        </w:rPr>
        <w:t>MADIPRAL DISTRIBUIDORA DE PRODUTOS DE ARMARINHO LTDA</w:t>
      </w:r>
      <w:r w:rsidR="003240FC" w:rsidRPr="00BC4667">
        <w:rPr>
          <w:rFonts w:ascii="Arial" w:hAnsi="Arial"/>
          <w:b/>
          <w:color w:val="auto"/>
          <w:szCs w:val="24"/>
        </w:rPr>
        <w:t xml:space="preserve">   </w:t>
      </w:r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65.498,95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sessenta e cinco mil, quatrocentos e noventa e oito reais e noventa e cinco centavos</w:t>
      </w:r>
      <w:r w:rsidR="003240FC" w:rsidRPr="00BC4667">
        <w:rPr>
          <w:rFonts w:ascii="Arial" w:hAnsi="Arial"/>
          <w:b/>
          <w:color w:val="auto"/>
          <w:szCs w:val="24"/>
        </w:rPr>
        <w:t>)</w:t>
      </w:r>
      <w:r w:rsidR="003240FC">
        <w:rPr>
          <w:rFonts w:ascii="Arial" w:hAnsi="Arial"/>
          <w:b/>
          <w:color w:val="auto"/>
          <w:szCs w:val="24"/>
        </w:rPr>
        <w:t xml:space="preserve">, </w:t>
      </w:r>
      <w:r w:rsidR="003240FC" w:rsidRPr="00BC4667">
        <w:rPr>
          <w:rFonts w:ascii="Arial" w:hAnsi="Arial"/>
          <w:color w:val="auto"/>
          <w:szCs w:val="24"/>
        </w:rPr>
        <w:t>a Empresa</w:t>
      </w:r>
      <w:r w:rsidR="003240FC" w:rsidRPr="00BC4667">
        <w:rPr>
          <w:rFonts w:ascii="Arial" w:hAnsi="Arial"/>
          <w:b/>
          <w:color w:val="auto"/>
          <w:szCs w:val="24"/>
        </w:rPr>
        <w:t xml:space="preserve"> </w:t>
      </w:r>
      <w:r w:rsidR="003240FC">
        <w:rPr>
          <w:rFonts w:ascii="Arial" w:hAnsi="Arial"/>
          <w:b/>
          <w:color w:val="auto"/>
          <w:szCs w:val="24"/>
        </w:rPr>
        <w:t>CARVAS MATERIAL CIRURGICO E DENTAL LTDA</w:t>
      </w:r>
      <w:r w:rsidR="003240FC" w:rsidRPr="00BC4667">
        <w:rPr>
          <w:rFonts w:ascii="Arial" w:hAnsi="Arial"/>
          <w:b/>
          <w:color w:val="auto"/>
          <w:szCs w:val="24"/>
        </w:rPr>
        <w:t xml:space="preserve">   </w:t>
      </w:r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2.330,63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dois mil, trezentos e trinta reais e sessenta e três centavos</w:t>
      </w:r>
      <w:r w:rsidR="003240FC" w:rsidRPr="00BC4667">
        <w:rPr>
          <w:rFonts w:ascii="Arial" w:hAnsi="Arial"/>
          <w:b/>
          <w:color w:val="auto"/>
          <w:szCs w:val="24"/>
        </w:rPr>
        <w:t>)</w:t>
      </w:r>
      <w:r w:rsidR="003240FC">
        <w:rPr>
          <w:rFonts w:ascii="Arial" w:hAnsi="Arial"/>
          <w:b/>
          <w:color w:val="auto"/>
          <w:szCs w:val="24"/>
        </w:rPr>
        <w:t xml:space="preserve"> </w:t>
      </w:r>
      <w:r w:rsidR="003240FC" w:rsidRPr="00B66BBB">
        <w:rPr>
          <w:rFonts w:ascii="Arial" w:hAnsi="Arial"/>
          <w:color w:val="auto"/>
          <w:szCs w:val="24"/>
        </w:rPr>
        <w:t xml:space="preserve">e a </w:t>
      </w:r>
      <w:r w:rsidR="003240FC" w:rsidRPr="00BC4667">
        <w:rPr>
          <w:rFonts w:ascii="Arial" w:hAnsi="Arial"/>
          <w:color w:val="auto"/>
          <w:szCs w:val="24"/>
        </w:rPr>
        <w:t>Empresa</w:t>
      </w:r>
      <w:r w:rsidR="003240FC" w:rsidRPr="00BC4667">
        <w:rPr>
          <w:rFonts w:ascii="Arial" w:hAnsi="Arial"/>
          <w:b/>
          <w:color w:val="auto"/>
          <w:szCs w:val="24"/>
        </w:rPr>
        <w:t xml:space="preserve"> </w:t>
      </w:r>
      <w:r w:rsidR="003240FC">
        <w:rPr>
          <w:rFonts w:ascii="Arial" w:hAnsi="Arial"/>
          <w:b/>
          <w:color w:val="auto"/>
          <w:szCs w:val="24"/>
        </w:rPr>
        <w:t>TRIBÃO COMÉRCIO E SERVIÇOS LTDA</w:t>
      </w:r>
      <w:proofErr w:type="gramStart"/>
      <w:r w:rsidR="003240FC" w:rsidRPr="00BC4667">
        <w:rPr>
          <w:rFonts w:ascii="Arial" w:hAnsi="Arial"/>
          <w:b/>
          <w:color w:val="auto"/>
          <w:szCs w:val="24"/>
        </w:rPr>
        <w:t xml:space="preserve">  </w:t>
      </w:r>
      <w:proofErr w:type="gramEnd"/>
      <w:r w:rsidR="003240FC" w:rsidRPr="00BC4667">
        <w:rPr>
          <w:rFonts w:ascii="Arial" w:hAnsi="Arial"/>
          <w:color w:val="auto"/>
          <w:szCs w:val="24"/>
        </w:rPr>
        <w:t xml:space="preserve">ofertou o menor lance para fornecer os itens, sendo o valor total de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t>13.706,25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treze mil, setecentos e seis reais e vinte e cinco centavos</w:t>
      </w:r>
      <w:r w:rsidR="003240FC" w:rsidRPr="00BC4667">
        <w:rPr>
          <w:rFonts w:ascii="Arial" w:hAnsi="Arial"/>
          <w:b/>
          <w:color w:val="auto"/>
          <w:szCs w:val="24"/>
        </w:rPr>
        <w:t>)</w:t>
      </w:r>
      <w:r w:rsidR="003240FC">
        <w:rPr>
          <w:rFonts w:ascii="Arial" w:hAnsi="Arial"/>
          <w:b/>
          <w:color w:val="auto"/>
          <w:szCs w:val="24"/>
        </w:rPr>
        <w:t xml:space="preserve">,  </w:t>
      </w:r>
      <w:r w:rsidR="003240FC" w:rsidRPr="00BC4667">
        <w:rPr>
          <w:rFonts w:ascii="Arial" w:hAnsi="Arial"/>
          <w:color w:val="auto"/>
          <w:szCs w:val="24"/>
        </w:rPr>
        <w:t>conforme mapa de apu</w:t>
      </w:r>
      <w:r w:rsidR="003240FC">
        <w:rPr>
          <w:rFonts w:ascii="Arial" w:hAnsi="Arial"/>
          <w:color w:val="auto"/>
          <w:szCs w:val="24"/>
        </w:rPr>
        <w:t>ração, totalizando o valor das 10</w:t>
      </w:r>
      <w:r w:rsidR="003240FC" w:rsidRPr="00BC4667">
        <w:rPr>
          <w:rFonts w:ascii="Arial" w:hAnsi="Arial"/>
          <w:color w:val="auto"/>
          <w:szCs w:val="24"/>
        </w:rPr>
        <w:t xml:space="preserve"> (</w:t>
      </w:r>
      <w:r w:rsidR="003240FC">
        <w:rPr>
          <w:rFonts w:ascii="Arial" w:hAnsi="Arial"/>
          <w:color w:val="auto"/>
          <w:szCs w:val="24"/>
        </w:rPr>
        <w:t>dez</w:t>
      </w:r>
      <w:r w:rsidR="003240FC" w:rsidRPr="00BC4667">
        <w:rPr>
          <w:rFonts w:ascii="Arial" w:hAnsi="Arial"/>
          <w:color w:val="auto"/>
          <w:szCs w:val="24"/>
        </w:rPr>
        <w:t xml:space="preserve">) empresas em </w:t>
      </w:r>
      <w:r w:rsidR="003240FC" w:rsidRPr="00BC4667">
        <w:rPr>
          <w:rFonts w:ascii="Arial" w:hAnsi="Arial"/>
          <w:b/>
          <w:color w:val="auto"/>
          <w:szCs w:val="24"/>
        </w:rPr>
        <w:t xml:space="preserve">R$ </w:t>
      </w:r>
      <w:r w:rsidR="003240FC">
        <w:rPr>
          <w:rFonts w:ascii="Arial" w:hAnsi="Arial"/>
          <w:b/>
          <w:color w:val="auto"/>
          <w:szCs w:val="24"/>
        </w:rPr>
        <w:lastRenderedPageBreak/>
        <w:t>175.723,49</w:t>
      </w:r>
      <w:r w:rsidR="003240FC" w:rsidRPr="00BC4667">
        <w:rPr>
          <w:rFonts w:ascii="Arial" w:hAnsi="Arial"/>
          <w:b/>
          <w:color w:val="auto"/>
          <w:szCs w:val="24"/>
        </w:rPr>
        <w:t xml:space="preserve"> (</w:t>
      </w:r>
      <w:r w:rsidR="003240FC">
        <w:rPr>
          <w:rFonts w:ascii="Arial" w:hAnsi="Arial"/>
          <w:b/>
          <w:color w:val="auto"/>
          <w:szCs w:val="24"/>
        </w:rPr>
        <w:t>cento e setenta e cinco mil, setecentos e vinte e três reais e quarenta e nove centavos</w:t>
      </w:r>
      <w:r w:rsidR="003240FC" w:rsidRPr="00BC4667">
        <w:rPr>
          <w:rFonts w:ascii="Arial" w:hAnsi="Arial"/>
          <w:b/>
          <w:color w:val="auto"/>
          <w:szCs w:val="24"/>
        </w:rPr>
        <w:t>).</w:t>
      </w:r>
    </w:p>
    <w:p w:rsidR="00991EED" w:rsidRDefault="00991EED" w:rsidP="003240FC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3240FC">
        <w:rPr>
          <w:rFonts w:ascii="Arial" w:hAnsi="Arial" w:cs="Arial"/>
          <w:szCs w:val="24"/>
        </w:rPr>
        <w:t>16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BF00AB">
        <w:rPr>
          <w:rFonts w:ascii="Arial" w:hAnsi="Arial" w:cs="Arial"/>
          <w:szCs w:val="24"/>
        </w:rPr>
        <w:t>abril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3240FC">
      <w:headerReference w:type="default" r:id="rId7"/>
      <w:pgSz w:w="12240" w:h="15840"/>
      <w:pgMar w:top="1417" w:right="1701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2D" w:rsidRDefault="003F052D">
      <w:r>
        <w:separator/>
      </w:r>
    </w:p>
  </w:endnote>
  <w:endnote w:type="continuationSeparator" w:id="0">
    <w:p w:rsidR="003F052D" w:rsidRDefault="003F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2D" w:rsidRDefault="003F052D">
      <w:r>
        <w:separator/>
      </w:r>
    </w:p>
  </w:footnote>
  <w:footnote w:type="continuationSeparator" w:id="0">
    <w:p w:rsidR="003F052D" w:rsidRDefault="003F0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C13FE2" w:rsidP="00685926">
    <w:pPr>
      <w:pStyle w:val="Cabealho"/>
      <w:jc w:val="center"/>
      <w:rPr>
        <w:b/>
        <w:sz w:val="36"/>
      </w:rPr>
    </w:pPr>
    <w:r w:rsidRPr="00C13FE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692688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Pr="003240FC" w:rsidRDefault="00685926" w:rsidP="003240FC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2F1B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83BA3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40FC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052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90A97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34DA8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BF00AB"/>
    <w:rsid w:val="00C116F7"/>
    <w:rsid w:val="00C13FE2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CF18C7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5558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2019-04-16T16:30:00Z</dcterms:created>
  <dcterms:modified xsi:type="dcterms:W3CDTF">2019-04-16T16:35:00Z</dcterms:modified>
</cp:coreProperties>
</file>